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NAME: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CLASS: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System log in: </w:t>
      </w:r>
    </w:p>
    <w:tbl>
      <w:tblPr>
        <w:tblStyle w:val="Table1"/>
        <w:tblW w:w="55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60"/>
        <w:gridCol w:w="1160"/>
        <w:gridCol w:w="3245"/>
        <w:tblGridChange w:id="0">
          <w:tblGrid>
            <w:gridCol w:w="1160"/>
            <w:gridCol w:w="1160"/>
            <w:gridCol w:w="324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6156.999999999998" w:type="dxa"/>
        <w:jc w:val="left"/>
        <w:tblInd w:w="-11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64"/>
        <w:gridCol w:w="7297"/>
        <w:gridCol w:w="3996"/>
        <w:tblGridChange w:id="0">
          <w:tblGrid>
            <w:gridCol w:w="4864"/>
            <w:gridCol w:w="7297"/>
            <w:gridCol w:w="3996"/>
          </w:tblGrid>
        </w:tblGridChange>
      </w:tblGrid>
      <w:tr>
        <w:trPr>
          <w:cantSplit w:val="0"/>
          <w:trHeight w:val="27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Home Learning Website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Username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Password</w:t>
            </w:r>
          </w:p>
        </w:tc>
      </w:tr>
      <w:tr>
        <w:trPr>
          <w:cantSplit w:val="0"/>
          <w:trHeight w:val="207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  <w:drawing>
                <wp:inline distB="0" distT="0" distL="0" distR="0">
                  <wp:extent cx="1547813" cy="1034774"/>
                  <wp:effectExtent b="0" l="0" r="0" t="0"/>
                  <wp:docPr id="8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813" cy="10347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https://classroom.google.com/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widowControl w:val="0"/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__________________________@</w: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newmiltonjuniorschool.co.uk</w:t>
            </w:r>
          </w:p>
          <w:p w:rsidR="00000000" w:rsidDel="00000000" w:rsidP="00000000" w:rsidRDefault="00000000" w:rsidRPr="00000000" w14:paraId="0000000E">
            <w:pPr>
              <w:shd w:fill="ffffff" w:val="clear"/>
              <w:rPr>
                <w:rFonts w:ascii="Roboto" w:cs="Roboto" w:eastAsia="Roboto" w:hAnsi="Roboto"/>
                <w:color w:val="424242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hd w:fill="ffffff" w:val="clear"/>
              <w:rPr>
                <w:rFonts w:ascii="Roboto" w:cs="Roboto" w:eastAsia="Roboto" w:hAnsi="Roboto"/>
                <w:color w:val="424242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hd w:fill="ffffff" w:val="clear"/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  <w:rtl w:val="0"/>
              </w:rPr>
              <w:t xml:space="preserve">y</w:t>
            </w:r>
          </w:p>
          <w:p w:rsidR="00000000" w:rsidDel="00000000" w:rsidP="00000000" w:rsidRDefault="00000000" w:rsidRPr="00000000" w14:paraId="00000011">
            <w:pPr>
              <w:shd w:fill="ffffff" w:val="clear"/>
              <w:spacing w:after="80" w:before="80" w:lineRule="auto"/>
              <w:ind w:left="0" w:right="80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385888" cy="1204402"/>
                  <wp:effectExtent b="0" l="0" r="0" t="0"/>
                  <wp:docPr id="1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888" cy="12044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widowControl w:val="0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  <w:drawing>
                <wp:inline distB="0" distT="0" distL="0" distR="0">
                  <wp:extent cx="1885950" cy="981075"/>
                  <wp:effectExtent b="0" l="0" r="0" t="0"/>
                  <wp:docPr id="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9810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www.mymaths.co.uk/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0"/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newmilton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-28573</wp:posOffset>
                  </wp:positionH>
                  <wp:positionV relativeFrom="paragraph">
                    <wp:posOffset>5080</wp:posOffset>
                  </wp:positionV>
                  <wp:extent cx="1295400" cy="1155700"/>
                  <wp:effectExtent b="0" l="0" r="0" t="0"/>
                  <wp:wrapSquare wrapText="bothSides" distB="0" distT="0" distL="114300" distR="11430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25933" l="0" r="0" t="195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155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7">
            <w:pPr>
              <w:widowControl w:val="0"/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circle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757363" cy="1322372"/>
                  <wp:effectExtent b="0" l="0" r="0" t="0"/>
                  <wp:docPr id="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363" cy="13223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https://ttrockstars.com/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2147888" cy="1180065"/>
                  <wp:effectExtent b="0" l="0" r="0" t="0"/>
                  <wp:docPr id="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888" cy="11800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https://spellingframe.co.uk/</w:t>
            </w:r>
            <w:r w:rsidDel="00000000" w:rsidR="00000000" w:rsidRPr="00000000">
              <w:rPr/>
              <w:drawing>
                <wp:inline distB="0" distT="0" distL="0" distR="0">
                  <wp:extent cx="2733675" cy="714375"/>
                  <wp:effectExtent b="0" l="0" r="0" t="0"/>
                  <wp:docPr id="4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714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4171950" cy="1809750"/>
                  <wp:effectExtent b="0" l="0" r="0" t="0"/>
                  <wp:docPr id="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0" cy="1809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0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hyperlink r:id="rId14">
              <w:r w:rsidDel="00000000" w:rsidR="00000000" w:rsidRPr="00000000">
                <w:rPr>
                  <w:rFonts w:ascii="Century Gothic" w:cs="Century Gothic" w:eastAsia="Century Gothic" w:hAnsi="Century Gothic"/>
                  <w:b w:val="1"/>
                  <w:color w:val="1155cc"/>
                  <w:sz w:val="28"/>
                  <w:szCs w:val="28"/>
                  <w:u w:val="single"/>
                  <w:rtl w:val="0"/>
                </w:rPr>
                <w:t xml:space="preserve">Spelling Shed Dashboard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743075" cy="1104900"/>
                  <wp:effectExtent b="0" l="0" r="0" t="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1104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424113" cy="2025744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113" cy="20257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30.0" w:type="dxa"/>
        <w:bottom w:w="0.0" w:type="dxa"/>
        <w:right w:w="3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8.png"/><Relationship Id="rId13" Type="http://schemas.openxmlformats.org/officeDocument/2006/relationships/image" Target="media/image9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1.png"/><Relationship Id="rId14" Type="http://schemas.openxmlformats.org/officeDocument/2006/relationships/hyperlink" Target="https://www.edshed.com/en-gb/spellingshed" TargetMode="External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0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